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8B" w:rsidRDefault="005F7D8B" w:rsidP="005F7D8B">
      <w:pPr>
        <w:spacing w:line="0" w:lineRule="atLeast"/>
        <w:jc w:val="center"/>
        <w:rPr>
          <w:rFonts w:ascii="標楷體" w:eastAsia="標楷體" w:hAnsi="標楷體" w:cs="Arial"/>
          <w:b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>新北市立</w:t>
      </w:r>
      <w:r w:rsidR="001E63E2">
        <w:rPr>
          <w:rFonts w:ascii="標楷體" w:eastAsia="標楷體" w:hAnsi="標楷體" w:cs="Arial" w:hint="eastAsia"/>
          <w:b/>
          <w:kern w:val="0"/>
          <w:sz w:val="32"/>
          <w:szCs w:val="32"/>
        </w:rPr>
        <w:t>新泰</w:t>
      </w: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>國民中學</w:t>
      </w:r>
      <w:r w:rsidR="006D491A">
        <w:rPr>
          <w:rFonts w:ascii="標楷體" w:eastAsia="標楷體" w:hAnsi="標楷體" w:cs="Arial"/>
          <w:b/>
          <w:kern w:val="0"/>
          <w:sz w:val="32"/>
          <w:szCs w:val="32"/>
        </w:rPr>
        <w:t>110</w:t>
      </w: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>學年第</w:t>
      </w:r>
      <w:r w:rsidR="00052BAF">
        <w:rPr>
          <w:rFonts w:ascii="標楷體" w:eastAsia="標楷體" w:hAnsi="標楷體" w:cs="Arial" w:hint="eastAsia"/>
          <w:b/>
          <w:kern w:val="0"/>
          <w:sz w:val="32"/>
          <w:szCs w:val="32"/>
        </w:rPr>
        <w:t>二</w:t>
      </w: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>學期</w:t>
      </w:r>
      <w:r w:rsidR="00052BAF">
        <w:rPr>
          <w:rFonts w:ascii="標楷體" w:eastAsia="標楷體" w:hAnsi="標楷體" w:cs="Arial" w:hint="eastAsia"/>
          <w:b/>
          <w:kern w:val="0"/>
          <w:sz w:val="32"/>
          <w:szCs w:val="32"/>
        </w:rPr>
        <w:t>第一次</w:t>
      </w: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>課程發展委員會</w:t>
      </w:r>
    </w:p>
    <w:p w:rsidR="005F7D8B" w:rsidRDefault="005F7D8B" w:rsidP="005F7D8B">
      <w:pPr>
        <w:spacing w:line="0" w:lineRule="atLeast"/>
        <w:jc w:val="center"/>
        <w:rPr>
          <w:rFonts w:ascii="標楷體" w:eastAsia="標楷體" w:hAnsi="標楷體" w:cs="Arial"/>
          <w:b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b/>
          <w:kern w:val="0"/>
          <w:sz w:val="32"/>
          <w:szCs w:val="32"/>
        </w:rPr>
        <w:t xml:space="preserve">會 議 </w:t>
      </w:r>
      <w:r w:rsidR="0082104E">
        <w:rPr>
          <w:rFonts w:ascii="標楷體" w:eastAsia="標楷體" w:hAnsi="標楷體" w:cs="Arial" w:hint="eastAsia"/>
          <w:b/>
          <w:kern w:val="0"/>
          <w:sz w:val="32"/>
          <w:szCs w:val="32"/>
        </w:rPr>
        <w:t>紀 錄</w:t>
      </w:r>
    </w:p>
    <w:p w:rsidR="005F7D8B" w:rsidRDefault="005F7D8B" w:rsidP="00313E5F">
      <w:pPr>
        <w:spacing w:line="400" w:lineRule="exact"/>
        <w:rPr>
          <w:rFonts w:ascii="標楷體" w:eastAsia="標楷體" w:hAnsi="標楷體" w:cs="Arial"/>
        </w:rPr>
      </w:pPr>
      <w:r w:rsidRPr="00702761">
        <w:rPr>
          <w:rFonts w:ascii="標楷體" w:eastAsia="標楷體" w:hAnsi="標楷體" w:cs="Arial"/>
          <w:b/>
        </w:rPr>
        <w:t>開會時間：</w:t>
      </w:r>
      <w:r w:rsidR="006D491A" w:rsidRPr="006D491A">
        <w:rPr>
          <w:rFonts w:ascii="標楷體" w:eastAsia="標楷體" w:hAnsi="標楷體" w:cs="Arial" w:hint="eastAsia"/>
        </w:rPr>
        <w:t>111</w:t>
      </w:r>
      <w:r w:rsidRPr="00666087">
        <w:rPr>
          <w:rFonts w:ascii="標楷體" w:eastAsia="標楷體" w:hAnsi="標楷體" w:cs="Arial"/>
        </w:rPr>
        <w:t>年</w:t>
      </w:r>
      <w:r w:rsidR="006D491A">
        <w:rPr>
          <w:rFonts w:ascii="標楷體" w:eastAsia="標楷體" w:hAnsi="標楷體" w:cs="Arial" w:hint="eastAsia"/>
        </w:rPr>
        <w:t>0</w:t>
      </w:r>
      <w:r w:rsidR="00052BAF">
        <w:rPr>
          <w:rFonts w:ascii="標楷體" w:eastAsia="標楷體" w:hAnsi="標楷體" w:cs="Arial" w:hint="eastAsia"/>
        </w:rPr>
        <w:t>5</w:t>
      </w:r>
      <w:r w:rsidRPr="00666087">
        <w:rPr>
          <w:rFonts w:ascii="標楷體" w:eastAsia="標楷體" w:hAnsi="標楷體" w:cs="Arial"/>
        </w:rPr>
        <w:t>月</w:t>
      </w:r>
      <w:r w:rsidR="006D491A">
        <w:rPr>
          <w:rFonts w:ascii="標楷體" w:eastAsia="標楷體" w:hAnsi="標楷體" w:cs="Arial" w:hint="eastAsia"/>
        </w:rPr>
        <w:t>1</w:t>
      </w:r>
      <w:r w:rsidR="00052BAF">
        <w:rPr>
          <w:rFonts w:ascii="標楷體" w:eastAsia="標楷體" w:hAnsi="標楷體" w:cs="Arial" w:hint="eastAsia"/>
        </w:rPr>
        <w:t>6</w:t>
      </w:r>
      <w:r w:rsidRPr="00666087">
        <w:rPr>
          <w:rFonts w:ascii="標楷體" w:eastAsia="標楷體" w:hAnsi="標楷體" w:cs="Arial"/>
        </w:rPr>
        <w:t>日</w:t>
      </w:r>
      <w:r>
        <w:rPr>
          <w:rFonts w:ascii="標楷體" w:eastAsia="標楷體" w:hAnsi="標楷體" w:cs="Arial" w:hint="eastAsia"/>
        </w:rPr>
        <w:t>(</w:t>
      </w:r>
      <w:r w:rsidRPr="00666087">
        <w:rPr>
          <w:rFonts w:ascii="標楷體" w:eastAsia="標楷體" w:hAnsi="標楷體" w:cs="Arial"/>
        </w:rPr>
        <w:t>星期</w:t>
      </w:r>
      <w:r w:rsidR="00052BAF">
        <w:rPr>
          <w:rFonts w:ascii="標楷體" w:eastAsia="標楷體" w:hAnsi="標楷體" w:cs="Arial" w:hint="eastAsia"/>
        </w:rPr>
        <w:t>一</w:t>
      </w:r>
      <w:r>
        <w:rPr>
          <w:rFonts w:ascii="標楷體" w:eastAsia="標楷體" w:hAnsi="標楷體" w:cs="Arial" w:hint="eastAsia"/>
        </w:rPr>
        <w:t>)</w:t>
      </w:r>
      <w:r w:rsidR="009800A5">
        <w:rPr>
          <w:rFonts w:ascii="標楷體" w:eastAsia="標楷體" w:hAnsi="標楷體" w:cs="Arial" w:hint="eastAsia"/>
        </w:rPr>
        <w:t xml:space="preserve"> </w:t>
      </w:r>
      <w:r w:rsidR="00052BAF">
        <w:rPr>
          <w:rFonts w:ascii="標楷體" w:eastAsia="標楷體" w:hAnsi="標楷體" w:cs="Arial" w:hint="eastAsia"/>
        </w:rPr>
        <w:t>08:20</w:t>
      </w:r>
    </w:p>
    <w:p w:rsidR="00CF0923" w:rsidRDefault="005F7D8B" w:rsidP="00313E5F">
      <w:pPr>
        <w:spacing w:line="400" w:lineRule="exact"/>
        <w:rPr>
          <w:rFonts w:ascii="標楷體" w:eastAsia="標楷體" w:hAnsi="標楷體" w:cs="Arial"/>
        </w:rPr>
      </w:pPr>
      <w:r w:rsidRPr="00702761">
        <w:rPr>
          <w:rFonts w:ascii="標楷體" w:eastAsia="標楷體" w:hAnsi="標楷體" w:cs="Arial"/>
          <w:b/>
        </w:rPr>
        <w:t>開會地點：</w:t>
      </w:r>
      <w:r w:rsidR="006D491A" w:rsidRPr="006D491A">
        <w:rPr>
          <w:rFonts w:ascii="標楷體" w:eastAsia="標楷體" w:hAnsi="標楷體" w:cs="Arial" w:hint="eastAsia"/>
        </w:rPr>
        <w:t>活動中心</w:t>
      </w:r>
      <w:r w:rsidR="006D491A">
        <w:rPr>
          <w:rFonts w:ascii="標楷體" w:eastAsia="標楷體" w:hAnsi="標楷體" w:cs="Arial" w:hint="eastAsia"/>
        </w:rPr>
        <w:t>3F</w:t>
      </w:r>
      <w:r w:rsidR="00DB7670" w:rsidRPr="00DB7670">
        <w:rPr>
          <w:rFonts w:ascii="標楷體" w:eastAsia="標楷體" w:hAnsi="標楷體" w:cs="Arial" w:hint="eastAsia"/>
        </w:rPr>
        <w:t>會議</w:t>
      </w:r>
      <w:r w:rsidR="006D491A">
        <w:rPr>
          <w:rFonts w:ascii="標楷體" w:eastAsia="標楷體" w:hAnsi="標楷體" w:cs="Arial" w:hint="eastAsia"/>
        </w:rPr>
        <w:t>室</w:t>
      </w:r>
      <w:r w:rsidRPr="00666087">
        <w:rPr>
          <w:rFonts w:ascii="標楷體" w:eastAsia="標楷體" w:hAnsi="標楷體" w:cs="Arial"/>
        </w:rPr>
        <w:t xml:space="preserve">  </w:t>
      </w:r>
    </w:p>
    <w:p w:rsidR="005F7D8B" w:rsidRPr="00F647C3" w:rsidRDefault="005F7D8B" w:rsidP="00313E5F">
      <w:pPr>
        <w:spacing w:line="400" w:lineRule="exact"/>
        <w:rPr>
          <w:rFonts w:ascii="標楷體" w:eastAsia="標楷體" w:hAnsi="標楷體" w:cs="Arial"/>
          <w:sz w:val="28"/>
          <w:szCs w:val="28"/>
        </w:rPr>
      </w:pPr>
      <w:r w:rsidRPr="00F647C3">
        <w:rPr>
          <w:rFonts w:ascii="標楷體" w:eastAsia="標楷體" w:hAnsi="標楷體" w:cs="Arial" w:hint="eastAsia"/>
          <w:sz w:val="28"/>
          <w:szCs w:val="28"/>
        </w:rPr>
        <w:t>議</w:t>
      </w:r>
      <w:r w:rsidR="00833243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Pr="00F647C3">
        <w:rPr>
          <w:rFonts w:ascii="標楷體" w:eastAsia="標楷體" w:hAnsi="標楷體" w:cs="Arial" w:hint="eastAsia"/>
          <w:sz w:val="28"/>
          <w:szCs w:val="28"/>
        </w:rPr>
        <w:t>程:</w:t>
      </w:r>
      <w:r w:rsidRPr="00F647C3">
        <w:rPr>
          <w:rFonts w:ascii="標楷體" w:eastAsia="標楷體" w:hAnsi="標楷體" w:cs="Arial"/>
          <w:sz w:val="28"/>
          <w:szCs w:val="28"/>
        </w:rPr>
        <w:t xml:space="preserve">       </w:t>
      </w:r>
    </w:p>
    <w:p w:rsidR="005F7D8B" w:rsidRPr="00702761" w:rsidRDefault="005F7D8B" w:rsidP="00313E5F">
      <w:pPr>
        <w:spacing w:line="400" w:lineRule="exact"/>
        <w:rPr>
          <w:rFonts w:ascii="標楷體" w:eastAsia="標楷體" w:hAnsi="標楷體" w:cs="Arial"/>
          <w:b/>
        </w:rPr>
      </w:pPr>
      <w:r w:rsidRPr="00702761">
        <w:rPr>
          <w:rFonts w:ascii="標楷體" w:eastAsia="標楷體" w:hAnsi="標楷體" w:cs="Arial" w:hint="eastAsia"/>
          <w:b/>
        </w:rPr>
        <w:t>壹</w:t>
      </w:r>
      <w:r w:rsidRPr="00702761">
        <w:rPr>
          <w:rFonts w:ascii="標楷體" w:eastAsia="標楷體" w:hAnsi="標楷體" w:cs="Arial"/>
          <w:b/>
        </w:rPr>
        <w:t>、主席</w:t>
      </w:r>
      <w:r w:rsidRPr="00702761">
        <w:rPr>
          <w:rFonts w:ascii="標楷體" w:eastAsia="標楷體" w:hAnsi="標楷體" w:cs="Arial" w:hint="eastAsia"/>
          <w:b/>
        </w:rPr>
        <w:t>報告</w:t>
      </w:r>
    </w:p>
    <w:p w:rsidR="005F7D8B" w:rsidRPr="00666087" w:rsidRDefault="005F7D8B" w:rsidP="00313E5F">
      <w:pPr>
        <w:spacing w:line="400" w:lineRule="exact"/>
        <w:rPr>
          <w:rFonts w:ascii="標楷體" w:eastAsia="標楷體" w:hAnsi="標楷體" w:cs="Arial"/>
        </w:rPr>
      </w:pPr>
      <w:r w:rsidRPr="00702761">
        <w:rPr>
          <w:rFonts w:ascii="標楷體" w:eastAsia="標楷體" w:hAnsi="標楷體" w:cs="Arial" w:hint="eastAsia"/>
          <w:b/>
        </w:rPr>
        <w:t>貳</w:t>
      </w:r>
      <w:r w:rsidRPr="00702761">
        <w:rPr>
          <w:rFonts w:ascii="標楷體" w:eastAsia="標楷體" w:hAnsi="標楷體" w:cs="Arial"/>
          <w:b/>
        </w:rPr>
        <w:t>、</w:t>
      </w:r>
      <w:r w:rsidR="000779DB" w:rsidRPr="00702761">
        <w:rPr>
          <w:rFonts w:ascii="標楷體" w:eastAsia="標楷體" w:hAnsi="標楷體" w:cs="Arial"/>
          <w:b/>
        </w:rPr>
        <w:t>業務報告</w:t>
      </w:r>
    </w:p>
    <w:p w:rsidR="00052BAF" w:rsidRDefault="001B7DE9" w:rsidP="00DB767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052BAF">
        <w:rPr>
          <w:rFonts w:ascii="標楷體" w:eastAsia="標楷體" w:hAnsi="標楷體" w:hint="eastAsia"/>
        </w:rPr>
        <w:t>校訂課程審查期程：</w:t>
      </w:r>
    </w:p>
    <w:p w:rsidR="001B7DE9" w:rsidRDefault="00052BAF" w:rsidP="00DB767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(一)校訂課程已於5</w:t>
      </w:r>
      <w:r>
        <w:rPr>
          <w:rFonts w:ascii="標楷體" w:eastAsia="標楷體" w:hAnsi="標楷體"/>
        </w:rPr>
        <w:t>/6(</w:t>
      </w:r>
      <w:r>
        <w:rPr>
          <w:rFonts w:ascii="標楷體" w:eastAsia="標楷體" w:hAnsi="標楷體" w:hint="eastAsia"/>
        </w:rPr>
        <w:t>五)完成外聘審查，並將意見轉知各領域教師知悉並修正。</w:t>
      </w:r>
    </w:p>
    <w:p w:rsidR="00052BAF" w:rsidRDefault="00052BAF" w:rsidP="00DB767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(二)校訂課程修正內容於5/12(四)上傳完成，並請課發委員線上查閱。</w:t>
      </w:r>
    </w:p>
    <w:p w:rsidR="00CC05AF" w:rsidRPr="008247E1" w:rsidRDefault="00CC05AF" w:rsidP="00CC05AF">
      <w:pPr>
        <w:spacing w:line="360" w:lineRule="exact"/>
        <w:rPr>
          <w:rFonts w:ascii="標楷體" w:eastAsia="標楷體" w:hAnsi="標楷體" w:cs="Arial"/>
        </w:rPr>
      </w:pPr>
    </w:p>
    <w:p w:rsidR="0082279B" w:rsidRPr="000779DB" w:rsidRDefault="000779DB" w:rsidP="007534C3">
      <w:pPr>
        <w:spacing w:line="360" w:lineRule="exact"/>
        <w:rPr>
          <w:rFonts w:ascii="標楷體" w:eastAsia="標楷體" w:hAnsi="標楷體" w:cs="Arial"/>
        </w:rPr>
      </w:pPr>
      <w:r w:rsidRPr="00702761">
        <w:rPr>
          <w:rFonts w:ascii="標楷體" w:eastAsia="標楷體" w:hAnsi="標楷體" w:cs="Arial" w:hint="eastAsia"/>
          <w:b/>
        </w:rPr>
        <w:t>參、</w:t>
      </w:r>
      <w:r w:rsidR="0082279B" w:rsidRPr="00702761">
        <w:rPr>
          <w:rFonts w:ascii="標楷體" w:eastAsia="標楷體" w:hAnsi="標楷體" w:cs="Arial"/>
          <w:b/>
        </w:rPr>
        <w:t>提案討論</w:t>
      </w:r>
    </w:p>
    <w:p w:rsidR="00D83993" w:rsidRDefault="00D83993" w:rsidP="007534C3">
      <w:pPr>
        <w:spacing w:line="360" w:lineRule="exact"/>
        <w:rPr>
          <w:rFonts w:ascii="標楷體" w:eastAsia="標楷體" w:hAnsi="標楷體" w:cs="Arial"/>
        </w:rPr>
      </w:pPr>
      <w:r w:rsidRPr="005E24CC">
        <w:rPr>
          <w:rFonts w:ascii="標楷體" w:eastAsia="標楷體" w:hAnsi="標楷體" w:cs="Arial" w:hint="eastAsia"/>
          <w:b/>
        </w:rPr>
        <w:t>案由一</w:t>
      </w:r>
      <w:r>
        <w:rPr>
          <w:rFonts w:ascii="標楷體" w:eastAsia="標楷體" w:hAnsi="標楷體" w:cs="Arial" w:hint="eastAsia"/>
        </w:rPr>
        <w:t>:</w:t>
      </w:r>
      <w:r w:rsidR="00ED1A27" w:rsidRPr="00DB78B3">
        <w:rPr>
          <w:rFonts w:eastAsia="標楷體"/>
        </w:rPr>
        <w:t>1</w:t>
      </w:r>
      <w:r w:rsidR="00CC05AF" w:rsidRPr="00DB78B3">
        <w:rPr>
          <w:rFonts w:eastAsia="標楷體"/>
        </w:rPr>
        <w:t>1</w:t>
      </w:r>
      <w:r w:rsidR="00052BAF">
        <w:rPr>
          <w:rFonts w:eastAsia="標楷體"/>
        </w:rPr>
        <w:t>1</w:t>
      </w:r>
      <w:r w:rsidR="00170BE5" w:rsidRPr="00174BA7">
        <w:rPr>
          <w:rFonts w:ascii="標楷體" w:eastAsia="標楷體" w:hAnsi="標楷體" w:cs="Arial" w:hint="eastAsia"/>
        </w:rPr>
        <w:t>學年度</w:t>
      </w:r>
      <w:r w:rsidR="00282DB4">
        <w:rPr>
          <w:rFonts w:ascii="標楷體" w:eastAsia="標楷體" w:hAnsi="標楷體" w:cs="Arial" w:hint="eastAsia"/>
        </w:rPr>
        <w:t>七、八、九年級</w:t>
      </w:r>
      <w:r w:rsidR="00052BAF">
        <w:rPr>
          <w:rFonts w:ascii="標楷體" w:eastAsia="標楷體" w:hAnsi="標楷體" w:cs="Arial" w:hint="eastAsia"/>
        </w:rPr>
        <w:t>校訂</w:t>
      </w:r>
      <w:r w:rsidR="009B5FA9">
        <w:rPr>
          <w:rFonts w:ascii="標楷體" w:eastAsia="標楷體" w:hAnsi="標楷體" w:cs="Arial" w:hint="eastAsia"/>
        </w:rPr>
        <w:t>課程</w:t>
      </w:r>
      <w:r w:rsidR="00E64231">
        <w:rPr>
          <w:rFonts w:ascii="標楷體" w:eastAsia="標楷體" w:hAnsi="標楷體" w:cs="Arial" w:hint="eastAsia"/>
        </w:rPr>
        <w:t>計畫</w:t>
      </w:r>
      <w:r w:rsidR="00170BE5">
        <w:rPr>
          <w:rFonts w:ascii="標楷體" w:eastAsia="標楷體" w:hAnsi="標楷體" w:cs="Arial" w:hint="eastAsia"/>
        </w:rPr>
        <w:t>，提請</w:t>
      </w:r>
      <w:r w:rsidR="001C20AF">
        <w:rPr>
          <w:rFonts w:ascii="標楷體" w:eastAsia="標楷體" w:hAnsi="標楷體" w:cs="Arial" w:hint="eastAsia"/>
        </w:rPr>
        <w:t>審查</w:t>
      </w:r>
      <w:r w:rsidR="00170BE5">
        <w:rPr>
          <w:rFonts w:ascii="標楷體" w:eastAsia="標楷體" w:hAnsi="標楷體" w:cs="Arial" w:hint="eastAsia"/>
        </w:rPr>
        <w:t>。</w:t>
      </w:r>
    </w:p>
    <w:p w:rsidR="00170BE5" w:rsidRDefault="00D83993" w:rsidP="007534C3">
      <w:pPr>
        <w:spacing w:line="360" w:lineRule="exact"/>
        <w:rPr>
          <w:rFonts w:eastAsia="標楷體"/>
        </w:rPr>
      </w:pPr>
      <w:r w:rsidRPr="005E24CC">
        <w:rPr>
          <w:rFonts w:ascii="標楷體" w:eastAsia="標楷體" w:hAnsi="標楷體" w:cs="Arial" w:hint="eastAsia"/>
          <w:b/>
        </w:rPr>
        <w:t>說明</w:t>
      </w:r>
      <w:r>
        <w:rPr>
          <w:rFonts w:ascii="標楷體" w:eastAsia="標楷體" w:hAnsi="標楷體" w:cs="Arial" w:hint="eastAsia"/>
        </w:rPr>
        <w:t>:</w:t>
      </w:r>
      <w:r w:rsidR="00CF0923">
        <w:rPr>
          <w:rFonts w:eastAsia="標楷體" w:hint="eastAsia"/>
        </w:rPr>
        <w:t>1.</w:t>
      </w:r>
      <w:r w:rsidR="00052BAF">
        <w:rPr>
          <w:rFonts w:eastAsia="標楷體" w:hint="eastAsia"/>
        </w:rPr>
        <w:t>國英數自社教師</w:t>
      </w:r>
      <w:r w:rsidR="001B6C5E">
        <w:rPr>
          <w:rFonts w:eastAsia="標楷體" w:hint="eastAsia"/>
        </w:rPr>
        <w:t>已完成</w:t>
      </w:r>
      <w:r w:rsidR="00052BAF">
        <w:rPr>
          <w:rFonts w:eastAsia="標楷體" w:hint="eastAsia"/>
        </w:rPr>
        <w:t>111</w:t>
      </w:r>
      <w:r w:rsidR="00052BAF">
        <w:rPr>
          <w:rFonts w:eastAsia="標楷體" w:hint="eastAsia"/>
        </w:rPr>
        <w:t>學年度校訂課程計畫撰寫</w:t>
      </w:r>
      <w:r w:rsidR="001B6C5E">
        <w:rPr>
          <w:rFonts w:eastAsia="標楷體" w:hint="eastAsia"/>
        </w:rPr>
        <w:t>。</w:t>
      </w:r>
    </w:p>
    <w:p w:rsidR="00BC474E" w:rsidRDefault="00BC474E" w:rsidP="007534C3">
      <w:pPr>
        <w:spacing w:line="360" w:lineRule="exact"/>
        <w:rPr>
          <w:rFonts w:eastAsia="標楷體"/>
        </w:rPr>
      </w:pPr>
      <w:r>
        <w:rPr>
          <w:rFonts w:eastAsia="標楷體" w:hint="eastAsia"/>
        </w:rPr>
        <w:t xml:space="preserve">     2.</w:t>
      </w:r>
      <w:r>
        <w:rPr>
          <w:rFonts w:eastAsia="標楷體" w:hint="eastAsia"/>
        </w:rPr>
        <w:t>八年級社會科校訂課程做較大幅度修正，該領域進行</w:t>
      </w:r>
      <w:r>
        <w:rPr>
          <w:rFonts w:eastAsia="標楷體" w:hint="eastAsia"/>
        </w:rPr>
        <w:t>5</w:t>
      </w:r>
      <w:r>
        <w:rPr>
          <w:rFonts w:eastAsia="標楷體" w:hint="eastAsia"/>
        </w:rPr>
        <w:t>分鐘說明</w:t>
      </w:r>
    </w:p>
    <w:p w:rsidR="001B6C5E" w:rsidRPr="00CF0923" w:rsidRDefault="001B6C5E" w:rsidP="007534C3">
      <w:pPr>
        <w:spacing w:line="360" w:lineRule="exact"/>
        <w:rPr>
          <w:rFonts w:eastAsia="標楷體"/>
        </w:rPr>
      </w:pPr>
      <w:r>
        <w:rPr>
          <w:rFonts w:eastAsia="標楷體" w:hint="eastAsia"/>
        </w:rPr>
        <w:t xml:space="preserve">     </w:t>
      </w:r>
      <w:r w:rsidR="00BC474E">
        <w:rPr>
          <w:rFonts w:eastAsia="標楷體" w:hint="eastAsia"/>
        </w:rPr>
        <w:t>3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請七</w:t>
      </w:r>
      <w:r w:rsidR="00052BAF">
        <w:rPr>
          <w:rFonts w:eastAsia="標楷體" w:hint="eastAsia"/>
        </w:rPr>
        <w:t>年級國英數社領域代表針對校訂課程計畫</w:t>
      </w:r>
      <w:r>
        <w:rPr>
          <w:rFonts w:eastAsia="標楷體" w:hint="eastAsia"/>
        </w:rPr>
        <w:t>進行</w:t>
      </w:r>
      <w:r w:rsidR="00F93BE3">
        <w:rPr>
          <w:rFonts w:eastAsia="標楷體" w:hint="eastAsia"/>
        </w:rPr>
        <w:t>5</w:t>
      </w:r>
      <w:r w:rsidR="00052BAF">
        <w:rPr>
          <w:rFonts w:eastAsia="標楷體" w:hint="eastAsia"/>
        </w:rPr>
        <w:t>分鐘說明</w:t>
      </w:r>
      <w:r>
        <w:rPr>
          <w:rFonts w:eastAsia="標楷體" w:hint="eastAsia"/>
        </w:rPr>
        <w:t>。</w:t>
      </w:r>
    </w:p>
    <w:p w:rsidR="005E1586" w:rsidRPr="00CF0923" w:rsidRDefault="005E1586" w:rsidP="007534C3">
      <w:pPr>
        <w:spacing w:line="360" w:lineRule="exact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   </w:t>
      </w:r>
      <w:r w:rsidR="00BC474E">
        <w:rPr>
          <w:rFonts w:ascii="標楷體" w:eastAsia="標楷體" w:hAnsi="標楷體" w:cs="Arial" w:hint="eastAsia"/>
        </w:rPr>
        <w:t>4</w:t>
      </w:r>
      <w:r w:rsidRPr="005E1586">
        <w:rPr>
          <w:rFonts w:eastAsia="標楷體"/>
        </w:rPr>
        <w:t>.</w:t>
      </w:r>
      <w:r w:rsidR="00E64231">
        <w:rPr>
          <w:rFonts w:ascii="標楷體" w:eastAsia="標楷體" w:hAnsi="標楷體" w:cs="Arial" w:hint="eastAsia"/>
        </w:rPr>
        <w:t>請各領域</w:t>
      </w:r>
      <w:r w:rsidR="00CF0923">
        <w:rPr>
          <w:rFonts w:ascii="標楷體" w:eastAsia="標楷體" w:hAnsi="標楷體" w:cs="Arial" w:hint="eastAsia"/>
        </w:rPr>
        <w:t>課發委員</w:t>
      </w:r>
      <w:r w:rsidR="00052BAF">
        <w:rPr>
          <w:rFonts w:ascii="標楷體" w:eastAsia="標楷體" w:hAnsi="標楷體" w:cs="Arial" w:hint="eastAsia"/>
        </w:rPr>
        <w:t>針</w:t>
      </w:r>
      <w:r w:rsidR="00E64231">
        <w:rPr>
          <w:rFonts w:ascii="標楷體" w:eastAsia="標楷體" w:hAnsi="標楷體" w:cs="Arial" w:hint="eastAsia"/>
        </w:rPr>
        <w:t>對</w:t>
      </w:r>
      <w:r w:rsidR="00BC474E">
        <w:rPr>
          <w:rFonts w:ascii="標楷體" w:eastAsia="標楷體" w:hAnsi="標楷體" w:cs="Arial" w:hint="eastAsia"/>
        </w:rPr>
        <w:t>七年級</w:t>
      </w:r>
      <w:r w:rsidR="00052BAF">
        <w:rPr>
          <w:rFonts w:ascii="標楷體" w:eastAsia="標楷體" w:hAnsi="標楷體" w:cs="Arial" w:hint="eastAsia"/>
        </w:rPr>
        <w:t>國英數社</w:t>
      </w:r>
      <w:r w:rsidR="00504E17">
        <w:rPr>
          <w:rFonts w:ascii="標楷體" w:eastAsia="標楷體" w:hAnsi="標楷體" w:cs="Arial" w:hint="eastAsia"/>
        </w:rPr>
        <w:t>校訂</w:t>
      </w:r>
      <w:r w:rsidR="00E64231">
        <w:rPr>
          <w:rFonts w:ascii="標楷體" w:eastAsia="標楷體" w:hAnsi="標楷體" w:cs="Arial" w:hint="eastAsia"/>
        </w:rPr>
        <w:t>課程計畫</w:t>
      </w:r>
      <w:r w:rsidR="00504E17">
        <w:rPr>
          <w:rFonts w:ascii="標楷體" w:eastAsia="標楷體" w:hAnsi="標楷體" w:cs="Arial" w:hint="eastAsia"/>
        </w:rPr>
        <w:t>予以評分</w:t>
      </w:r>
      <w:r w:rsidR="00CF0923">
        <w:rPr>
          <w:rFonts w:ascii="標楷體" w:eastAsia="標楷體" w:hAnsi="標楷體" w:cs="Arial" w:hint="eastAsia"/>
        </w:rPr>
        <w:t>。</w:t>
      </w:r>
    </w:p>
    <w:p w:rsidR="00CB5876" w:rsidRDefault="00CB5876" w:rsidP="007534C3">
      <w:pPr>
        <w:spacing w:line="360" w:lineRule="exact"/>
        <w:rPr>
          <w:rFonts w:eastAsia="標楷體"/>
          <w:b/>
        </w:rPr>
      </w:pPr>
    </w:p>
    <w:p w:rsidR="00CC6F44" w:rsidRDefault="00D83993" w:rsidP="007534C3">
      <w:pPr>
        <w:spacing w:line="360" w:lineRule="exact"/>
        <w:rPr>
          <w:rFonts w:eastAsia="標楷體" w:hint="eastAsia"/>
        </w:rPr>
      </w:pPr>
      <w:r w:rsidRPr="005E24CC">
        <w:rPr>
          <w:rFonts w:eastAsia="標楷體" w:hint="eastAsia"/>
          <w:b/>
        </w:rPr>
        <w:t>決</w:t>
      </w:r>
      <w:r w:rsidR="0068528D" w:rsidRPr="005E24CC">
        <w:rPr>
          <w:rFonts w:eastAsia="標楷體" w:hint="eastAsia"/>
          <w:b/>
        </w:rPr>
        <w:t>議</w:t>
      </w:r>
      <w:r w:rsidR="0082104E">
        <w:rPr>
          <w:rFonts w:eastAsia="標楷體" w:hint="eastAsia"/>
        </w:rPr>
        <w:t>：閱讀素養與創新—</w:t>
      </w:r>
      <w:r w:rsidR="0082104E">
        <w:rPr>
          <w:rFonts w:eastAsia="標楷體" w:hint="eastAsia"/>
        </w:rPr>
        <w:t>43</w:t>
      </w:r>
      <w:r w:rsidR="0082104E">
        <w:rPr>
          <w:rFonts w:eastAsia="標楷體" w:hint="eastAsia"/>
        </w:rPr>
        <w:t>、</w:t>
      </w:r>
      <w:r w:rsidR="0082104E" w:rsidRPr="00CB5876">
        <w:rPr>
          <w:rFonts w:ascii="標楷體" w:eastAsia="標楷體" w:hAnsi="標楷體" w:hint="eastAsia"/>
        </w:rPr>
        <w:t>食尚玩家新莊一日遊企劃</w:t>
      </w:r>
      <w:r w:rsidR="0082104E">
        <w:rPr>
          <w:rFonts w:eastAsia="標楷體" w:hint="eastAsia"/>
        </w:rPr>
        <w:t>—</w:t>
      </w:r>
      <w:r w:rsidR="0082104E">
        <w:rPr>
          <w:rFonts w:eastAsia="標楷體" w:hint="eastAsia"/>
        </w:rPr>
        <w:t>50</w:t>
      </w:r>
      <w:r w:rsidR="0082104E">
        <w:rPr>
          <w:rFonts w:eastAsia="標楷體" w:hint="eastAsia"/>
        </w:rPr>
        <w:t>、</w:t>
      </w:r>
      <w:r w:rsidR="0082104E" w:rsidRPr="00504E17">
        <w:rPr>
          <w:rFonts w:ascii="標楷體" w:eastAsia="標楷體" w:hAnsi="標楷體"/>
        </w:rPr>
        <w:t>藝起哈英樂</w:t>
      </w:r>
      <w:r w:rsidR="0082104E">
        <w:rPr>
          <w:rFonts w:eastAsia="標楷體" w:hint="eastAsia"/>
        </w:rPr>
        <w:t>—</w:t>
      </w:r>
      <w:r w:rsidR="0082104E">
        <w:rPr>
          <w:rFonts w:eastAsia="標楷體" w:hint="eastAsia"/>
        </w:rPr>
        <w:t>50</w:t>
      </w:r>
      <w:r w:rsidR="0082104E">
        <w:rPr>
          <w:rFonts w:eastAsia="標楷體" w:hint="eastAsia"/>
        </w:rPr>
        <w:t>、</w:t>
      </w:r>
      <w:r w:rsidR="0082104E">
        <w:rPr>
          <w:rFonts w:eastAsia="標楷體" w:hint="eastAsia"/>
        </w:rPr>
        <w:t>生活數學—</w:t>
      </w:r>
      <w:r w:rsidR="0082104E">
        <w:rPr>
          <w:rFonts w:eastAsia="標楷體" w:hint="eastAsia"/>
        </w:rPr>
        <w:t>17</w:t>
      </w:r>
      <w:r w:rsidR="0082104E">
        <w:rPr>
          <w:rFonts w:eastAsia="標楷體" w:hint="eastAsia"/>
        </w:rPr>
        <w:t>以上為各科之序位分數。依據序位加總得分最高者為：</w:t>
      </w:r>
      <w:r w:rsidR="0082104E" w:rsidRPr="00CB5876">
        <w:rPr>
          <w:rFonts w:ascii="標楷體" w:eastAsia="標楷體" w:hAnsi="標楷體" w:hint="eastAsia"/>
        </w:rPr>
        <w:t>食尚玩家新莊一日遊企劃</w:t>
      </w:r>
      <w:r w:rsidR="0082104E">
        <w:rPr>
          <w:rFonts w:ascii="標楷體" w:eastAsia="標楷體" w:hAnsi="標楷體" w:hint="eastAsia"/>
        </w:rPr>
        <w:t>、</w:t>
      </w:r>
      <w:r w:rsidR="0082104E" w:rsidRPr="00504E17">
        <w:rPr>
          <w:rFonts w:ascii="標楷體" w:eastAsia="標楷體" w:hAnsi="標楷體"/>
        </w:rPr>
        <w:t>藝起哈英樂</w:t>
      </w:r>
      <w:r w:rsidR="0082104E">
        <w:rPr>
          <w:rFonts w:ascii="標楷體" w:eastAsia="標楷體" w:hAnsi="標楷體" w:hint="eastAsia"/>
        </w:rPr>
        <w:t>、</w:t>
      </w:r>
      <w:r w:rsidR="0082104E">
        <w:rPr>
          <w:rFonts w:eastAsia="標楷體" w:hint="eastAsia"/>
        </w:rPr>
        <w:t>閱讀素養與創新</w:t>
      </w:r>
    </w:p>
    <w:p w:rsidR="0066718F" w:rsidRDefault="0066718F" w:rsidP="0066718F">
      <w:pPr>
        <w:spacing w:line="360" w:lineRule="exact"/>
        <w:rPr>
          <w:rFonts w:ascii="標楷體" w:eastAsia="標楷體" w:hAnsi="標楷體" w:cs="Arial"/>
          <w:b/>
        </w:rPr>
      </w:pPr>
    </w:p>
    <w:p w:rsidR="005156DB" w:rsidRDefault="009414AA" w:rsidP="000112D2">
      <w:pPr>
        <w:spacing w:line="400" w:lineRule="exact"/>
        <w:rPr>
          <w:rFonts w:ascii="標楷體" w:eastAsia="標楷體" w:hAnsi="標楷體" w:cs="Arial"/>
          <w:b/>
        </w:rPr>
      </w:pPr>
      <w:r>
        <w:rPr>
          <w:rFonts w:eastAsia="標楷體" w:hint="eastAsia"/>
          <w:b/>
        </w:rPr>
        <w:t>肆</w:t>
      </w:r>
      <w:r w:rsidR="00CF0923" w:rsidRPr="00702761">
        <w:rPr>
          <w:rFonts w:eastAsia="標楷體" w:hint="eastAsia"/>
          <w:b/>
        </w:rPr>
        <w:t>、</w:t>
      </w:r>
      <w:r w:rsidR="005156DB" w:rsidRPr="00702761">
        <w:rPr>
          <w:rFonts w:ascii="標楷體" w:eastAsia="標楷體" w:hAnsi="標楷體" w:cs="Arial" w:hint="eastAsia"/>
          <w:b/>
        </w:rPr>
        <w:t>臨時動議</w:t>
      </w:r>
    </w:p>
    <w:p w:rsidR="0082104E" w:rsidRDefault="0082104E" w:rsidP="0082104E">
      <w:pPr>
        <w:spacing w:line="400" w:lineRule="exact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主席提案：</w:t>
      </w:r>
      <w:r w:rsidRPr="0082104E">
        <w:rPr>
          <w:rFonts w:ascii="標楷體" w:eastAsia="標楷體" w:hAnsi="標楷體" w:cs="Arial" w:hint="eastAsia"/>
        </w:rPr>
        <w:t>針對</w:t>
      </w:r>
      <w:r>
        <w:rPr>
          <w:rFonts w:ascii="標楷體" w:eastAsia="標楷體" w:hAnsi="標楷體" w:cs="Arial" w:hint="eastAsia"/>
        </w:rPr>
        <w:t>本學期第三次段考若未能如期舉行，分數施打方式，提請討論。</w:t>
      </w:r>
    </w:p>
    <w:p w:rsidR="0082104E" w:rsidRPr="0082104E" w:rsidRDefault="0082104E" w:rsidP="0082104E">
      <w:pPr>
        <w:spacing w:line="400" w:lineRule="exact"/>
        <w:rPr>
          <w:rFonts w:ascii="標楷體" w:eastAsia="標楷體" w:hAnsi="標楷體" w:cs="Arial" w:hint="eastAsia"/>
        </w:rPr>
      </w:pPr>
      <w:r>
        <w:rPr>
          <w:rFonts w:ascii="標楷體" w:eastAsia="標楷體" w:hAnsi="標楷體" w:cs="Arial" w:hint="eastAsia"/>
        </w:rPr>
        <w:t>委員決議：若無法如期進行第三次段考，將依照上學年度方式，以平時成績為依據給予學生分數。</w:t>
      </w:r>
    </w:p>
    <w:p w:rsidR="00E64231" w:rsidRDefault="009414AA" w:rsidP="000112D2">
      <w:pPr>
        <w:spacing w:line="400" w:lineRule="exact"/>
        <w:rPr>
          <w:rFonts w:ascii="標楷體" w:eastAsia="標楷體" w:hAnsi="標楷體" w:cs="Arial"/>
          <w:b/>
        </w:rPr>
      </w:pPr>
      <w:r>
        <w:rPr>
          <w:rFonts w:ascii="標楷體" w:eastAsia="標楷體" w:hAnsi="標楷體" w:cs="Arial" w:hint="eastAsia"/>
          <w:b/>
        </w:rPr>
        <w:t>伍</w:t>
      </w:r>
      <w:r w:rsidR="005A40EC">
        <w:rPr>
          <w:rFonts w:ascii="標楷體" w:eastAsia="標楷體" w:hAnsi="標楷體" w:cs="Arial" w:hint="eastAsia"/>
          <w:b/>
        </w:rPr>
        <w:t>、</w:t>
      </w:r>
      <w:r w:rsidR="005E24CC" w:rsidRPr="00702761">
        <w:rPr>
          <w:rFonts w:ascii="標楷體" w:eastAsia="標楷體" w:hAnsi="標楷體" w:cs="Arial"/>
          <w:b/>
        </w:rPr>
        <w:t>散 會</w:t>
      </w:r>
    </w:p>
    <w:p w:rsidR="005A40EC" w:rsidRDefault="005A40EC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504E17" w:rsidRPr="00504E17" w:rsidRDefault="00504E17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314D71" w:rsidRDefault="00314D71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314D71" w:rsidRDefault="00314D71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314D71" w:rsidRDefault="00314D71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314D71" w:rsidRDefault="00314D71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314D71" w:rsidRDefault="00314D71" w:rsidP="007534C3">
      <w:pPr>
        <w:spacing w:line="360" w:lineRule="exact"/>
        <w:rPr>
          <w:rFonts w:ascii="標楷體" w:eastAsia="標楷體" w:hAnsi="標楷體" w:cs="Arial"/>
          <w:b/>
        </w:rPr>
      </w:pPr>
    </w:p>
    <w:p w:rsidR="004F59F1" w:rsidRDefault="004F59F1" w:rsidP="004F59F1">
      <w:pPr>
        <w:spacing w:line="400" w:lineRule="exact"/>
        <w:rPr>
          <w:rFonts w:eastAsia="標楷體"/>
        </w:rPr>
      </w:pPr>
    </w:p>
    <w:p w:rsidR="00092FD4" w:rsidRDefault="00092FD4" w:rsidP="004F59F1">
      <w:pPr>
        <w:spacing w:line="400" w:lineRule="exact"/>
        <w:rPr>
          <w:rFonts w:eastAsia="標楷體"/>
        </w:rPr>
      </w:pPr>
    </w:p>
    <w:p w:rsidR="00092FD4" w:rsidRDefault="00092FD4" w:rsidP="004F59F1">
      <w:pPr>
        <w:spacing w:line="400" w:lineRule="exact"/>
        <w:rPr>
          <w:rFonts w:eastAsia="標楷體"/>
        </w:rPr>
      </w:pPr>
    </w:p>
    <w:p w:rsidR="00092FD4" w:rsidRDefault="00092FD4" w:rsidP="004F59F1">
      <w:pPr>
        <w:spacing w:line="400" w:lineRule="exact"/>
        <w:rPr>
          <w:rFonts w:eastAsia="標楷體"/>
        </w:rPr>
      </w:pPr>
    </w:p>
    <w:p w:rsidR="003847AB" w:rsidRDefault="003847AB" w:rsidP="004F59F1">
      <w:pPr>
        <w:spacing w:line="400" w:lineRule="exact"/>
        <w:rPr>
          <w:rFonts w:eastAsia="標楷體"/>
        </w:rPr>
      </w:pPr>
    </w:p>
    <w:p w:rsidR="003847AB" w:rsidRDefault="003847AB" w:rsidP="004F59F1">
      <w:pPr>
        <w:spacing w:line="400" w:lineRule="exact"/>
        <w:rPr>
          <w:rFonts w:eastAsia="標楷體"/>
        </w:rPr>
      </w:pPr>
    </w:p>
    <w:p w:rsidR="003847AB" w:rsidRDefault="003847AB" w:rsidP="004F59F1">
      <w:pPr>
        <w:spacing w:line="400" w:lineRule="exact"/>
        <w:rPr>
          <w:rFonts w:eastAsia="標楷體"/>
        </w:rPr>
      </w:pPr>
    </w:p>
    <w:p w:rsidR="003847AB" w:rsidRDefault="003847AB" w:rsidP="004F59F1">
      <w:pPr>
        <w:spacing w:line="400" w:lineRule="exact"/>
        <w:rPr>
          <w:rFonts w:eastAsia="標楷體"/>
        </w:rPr>
      </w:pPr>
    </w:p>
    <w:p w:rsidR="003847AB" w:rsidRDefault="00504E17" w:rsidP="00504E17">
      <w:pPr>
        <w:spacing w:line="400" w:lineRule="exact"/>
        <w:jc w:val="center"/>
        <w:rPr>
          <w:rFonts w:eastAsia="標楷體"/>
          <w:sz w:val="28"/>
          <w:szCs w:val="28"/>
        </w:rPr>
      </w:pPr>
      <w:bookmarkStart w:id="0" w:name="_GoBack"/>
      <w:bookmarkEnd w:id="0"/>
      <w:r>
        <w:rPr>
          <w:rFonts w:eastAsia="標楷體" w:hint="eastAsia"/>
          <w:sz w:val="28"/>
          <w:szCs w:val="28"/>
        </w:rPr>
        <w:lastRenderedPageBreak/>
        <w:t>七年級</w:t>
      </w:r>
      <w:r w:rsidRPr="00504E17">
        <w:rPr>
          <w:rFonts w:eastAsia="標楷體" w:hint="eastAsia"/>
          <w:sz w:val="28"/>
          <w:szCs w:val="28"/>
        </w:rPr>
        <w:t>校訂課程計畫評分表</w:t>
      </w:r>
    </w:p>
    <w:p w:rsidR="00504E17" w:rsidRPr="00504E17" w:rsidRDefault="00504E17" w:rsidP="00504E17">
      <w:pPr>
        <w:spacing w:line="400" w:lineRule="exact"/>
        <w:jc w:val="center"/>
        <w:rPr>
          <w:rFonts w:eastAsia="標楷體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2849"/>
        <w:gridCol w:w="2130"/>
        <w:gridCol w:w="2130"/>
      </w:tblGrid>
      <w:tr w:rsidR="00504E17" w:rsidTr="00504E17">
        <w:tc>
          <w:tcPr>
            <w:tcW w:w="1271" w:type="dxa"/>
            <w:vAlign w:val="center"/>
          </w:tcPr>
          <w:p w:rsidR="00504E17" w:rsidRDefault="00504E17" w:rsidP="00504E1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課程名稱</w:t>
            </w:r>
          </w:p>
        </w:tc>
        <w:tc>
          <w:tcPr>
            <w:tcW w:w="2268" w:type="dxa"/>
            <w:vAlign w:val="center"/>
          </w:tcPr>
          <w:p w:rsidR="00504E17" w:rsidRDefault="00504E17" w:rsidP="00504E1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閱讀素養與創新</w:t>
            </w:r>
          </w:p>
        </w:tc>
        <w:tc>
          <w:tcPr>
            <w:tcW w:w="2849" w:type="dxa"/>
            <w:vAlign w:val="center"/>
          </w:tcPr>
          <w:p w:rsidR="00504E17" w:rsidRPr="00CB5876" w:rsidRDefault="00504E17" w:rsidP="00504E17">
            <w:pPr>
              <w:spacing w:line="400" w:lineRule="exact"/>
              <w:jc w:val="both"/>
              <w:rPr>
                <w:rFonts w:eastAsia="標楷體"/>
              </w:rPr>
            </w:pPr>
            <w:r w:rsidRPr="00CB5876">
              <w:rPr>
                <w:rFonts w:ascii="標楷體" w:eastAsia="標楷體" w:hAnsi="標楷體" w:hint="eastAsia"/>
              </w:rPr>
              <w:t>食尚玩家新莊一日遊企劃/</w:t>
            </w:r>
            <w:r w:rsidRPr="00CB5876">
              <w:rPr>
                <w:rFonts w:ascii="標楷體" w:eastAsia="標楷體" w:hAnsi="標楷體" w:hint="eastAsia"/>
                <w:color w:val="000000" w:themeColor="text1"/>
              </w:rPr>
              <w:t>看見新莊之新莊區都市計畫</w:t>
            </w:r>
          </w:p>
        </w:tc>
        <w:tc>
          <w:tcPr>
            <w:tcW w:w="2130" w:type="dxa"/>
            <w:vAlign w:val="center"/>
          </w:tcPr>
          <w:p w:rsidR="00504E17" w:rsidRPr="00504E17" w:rsidRDefault="00504E17" w:rsidP="00504E17">
            <w:pPr>
              <w:spacing w:line="400" w:lineRule="exact"/>
              <w:jc w:val="center"/>
              <w:rPr>
                <w:rFonts w:eastAsia="標楷體"/>
              </w:rPr>
            </w:pPr>
            <w:r w:rsidRPr="00504E17">
              <w:rPr>
                <w:rFonts w:ascii="標楷體" w:eastAsia="標楷體" w:hAnsi="標楷體"/>
              </w:rPr>
              <w:t>藝起哈英樂</w:t>
            </w:r>
          </w:p>
        </w:tc>
        <w:tc>
          <w:tcPr>
            <w:tcW w:w="2130" w:type="dxa"/>
            <w:vAlign w:val="center"/>
          </w:tcPr>
          <w:p w:rsidR="00504E17" w:rsidRDefault="00504E17" w:rsidP="00504E1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生活數學</w:t>
            </w:r>
          </w:p>
        </w:tc>
      </w:tr>
      <w:tr w:rsidR="00504E17" w:rsidTr="00504E17">
        <w:trPr>
          <w:trHeight w:val="940"/>
        </w:trPr>
        <w:tc>
          <w:tcPr>
            <w:tcW w:w="1271" w:type="dxa"/>
            <w:vAlign w:val="center"/>
          </w:tcPr>
          <w:p w:rsidR="00504E17" w:rsidRDefault="00504E17" w:rsidP="00504E1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分數</w:t>
            </w:r>
          </w:p>
        </w:tc>
        <w:tc>
          <w:tcPr>
            <w:tcW w:w="2268" w:type="dxa"/>
            <w:vAlign w:val="center"/>
          </w:tcPr>
          <w:p w:rsidR="00504E17" w:rsidRDefault="00504E17" w:rsidP="00504E17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849" w:type="dxa"/>
            <w:vAlign w:val="center"/>
          </w:tcPr>
          <w:p w:rsidR="00504E17" w:rsidRDefault="00504E17" w:rsidP="00504E17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130" w:type="dxa"/>
            <w:vAlign w:val="center"/>
          </w:tcPr>
          <w:p w:rsidR="00504E17" w:rsidRDefault="00504E17" w:rsidP="00504E17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130" w:type="dxa"/>
            <w:vAlign w:val="center"/>
          </w:tcPr>
          <w:p w:rsidR="00504E17" w:rsidRDefault="00504E17" w:rsidP="00504E17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</w:tbl>
    <w:p w:rsidR="00504E17" w:rsidRDefault="00504E17" w:rsidP="00504E17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評分說明：</w:t>
      </w:r>
    </w:p>
    <w:p w:rsidR="00BC474E" w:rsidRDefault="00BC474E" w:rsidP="00504E17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採無記名投票。</w:t>
      </w:r>
    </w:p>
    <w:p w:rsidR="003847AB" w:rsidRPr="00504E17" w:rsidRDefault="00504E17" w:rsidP="00504E17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 w:rsidRPr="00504E17">
        <w:rPr>
          <w:rFonts w:eastAsia="標楷體" w:hint="eastAsia"/>
        </w:rPr>
        <w:t>採</w:t>
      </w:r>
      <w:r w:rsidR="00F76515">
        <w:rPr>
          <w:rFonts w:eastAsia="標楷體" w:hint="eastAsia"/>
        </w:rPr>
        <w:t>序位</w:t>
      </w:r>
      <w:r w:rsidRPr="00504E17">
        <w:rPr>
          <w:rFonts w:eastAsia="標楷體" w:hint="eastAsia"/>
        </w:rPr>
        <w:t>方式：最符合校內課程發展之</w:t>
      </w:r>
      <w:r>
        <w:rPr>
          <w:rFonts w:eastAsia="標楷體" w:hint="eastAsia"/>
        </w:rPr>
        <w:t>課程</w:t>
      </w:r>
      <w:r w:rsidRPr="00504E17">
        <w:rPr>
          <w:rFonts w:eastAsia="標楷體" w:hint="eastAsia"/>
        </w:rPr>
        <w:t>給</w:t>
      </w:r>
      <w:r w:rsidR="00F76515">
        <w:rPr>
          <w:rFonts w:eastAsia="標楷體" w:hint="eastAsia"/>
        </w:rPr>
        <w:t>4</w:t>
      </w:r>
      <w:r w:rsidRPr="00504E17">
        <w:rPr>
          <w:rFonts w:eastAsia="標楷體" w:hint="eastAsia"/>
        </w:rPr>
        <w:t>分，依序</w:t>
      </w:r>
      <w:r w:rsidR="00F76515">
        <w:rPr>
          <w:rFonts w:eastAsia="標楷體" w:hint="eastAsia"/>
        </w:rPr>
        <w:t>遞減序位</w:t>
      </w:r>
      <w:r w:rsidR="00BC474E">
        <w:rPr>
          <w:rFonts w:eastAsia="標楷體" w:hint="eastAsia"/>
        </w:rPr>
        <w:t>分</w:t>
      </w:r>
      <w:r w:rsidR="00F76515">
        <w:rPr>
          <w:rFonts w:eastAsia="標楷體" w:hint="eastAsia"/>
        </w:rPr>
        <w:t>數</w:t>
      </w:r>
      <w:r w:rsidRPr="00504E17">
        <w:rPr>
          <w:rFonts w:eastAsia="標楷體" w:hint="eastAsia"/>
        </w:rPr>
        <w:t>。</w:t>
      </w:r>
    </w:p>
    <w:p w:rsidR="00504E17" w:rsidRDefault="00F76515" w:rsidP="00504E17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序位</w:t>
      </w:r>
      <w:r w:rsidR="00BC474E">
        <w:rPr>
          <w:rFonts w:eastAsia="標楷體" w:hint="eastAsia"/>
        </w:rPr>
        <w:t>加總得分</w:t>
      </w:r>
      <w:r w:rsidR="00504E17">
        <w:rPr>
          <w:rFonts w:eastAsia="標楷體" w:hint="eastAsia"/>
        </w:rPr>
        <w:t>最</w:t>
      </w:r>
      <w:r>
        <w:rPr>
          <w:rFonts w:eastAsia="標楷體" w:hint="eastAsia"/>
        </w:rPr>
        <w:t>高</w:t>
      </w:r>
      <w:r w:rsidR="00504E17">
        <w:rPr>
          <w:rFonts w:eastAsia="標楷體" w:hint="eastAsia"/>
        </w:rPr>
        <w:t>的前三名課程，為</w:t>
      </w:r>
      <w:r w:rsidR="00504E17">
        <w:rPr>
          <w:rFonts w:eastAsia="標楷體" w:hint="eastAsia"/>
        </w:rPr>
        <w:t>111</w:t>
      </w:r>
      <w:r w:rsidR="00504E17">
        <w:rPr>
          <w:rFonts w:eastAsia="標楷體" w:hint="eastAsia"/>
        </w:rPr>
        <w:t>學年度七年級校訂課程。</w:t>
      </w:r>
    </w:p>
    <w:p w:rsidR="00F76515" w:rsidRPr="00504E17" w:rsidRDefault="00F76515" w:rsidP="00504E17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若有分數相</w:t>
      </w:r>
      <w:r w:rsidR="00BC474E">
        <w:rPr>
          <w:rFonts w:eastAsia="標楷體" w:hint="eastAsia"/>
        </w:rPr>
        <w:t>同</w:t>
      </w:r>
      <w:r>
        <w:rPr>
          <w:rFonts w:eastAsia="標楷體" w:hint="eastAsia"/>
        </w:rPr>
        <w:t>者，</w:t>
      </w:r>
      <w:r w:rsidR="00BC474E">
        <w:rPr>
          <w:rFonts w:eastAsia="標楷體" w:hint="eastAsia"/>
        </w:rPr>
        <w:t>比序方式</w:t>
      </w:r>
      <w:r>
        <w:rPr>
          <w:rFonts w:eastAsia="標楷體" w:hint="eastAsia"/>
        </w:rPr>
        <w:t>以</w:t>
      </w:r>
      <w:r w:rsidR="00BC474E">
        <w:rPr>
          <w:rFonts w:eastAsia="標楷體" w:hint="eastAsia"/>
        </w:rPr>
        <w:t>得序位分數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分</w:t>
      </w:r>
      <w:r w:rsidR="00BC474E">
        <w:rPr>
          <w:rFonts w:eastAsia="標楷體" w:hint="eastAsia"/>
        </w:rPr>
        <w:t>次數最多</w:t>
      </w:r>
      <w:r>
        <w:rPr>
          <w:rFonts w:eastAsia="標楷體" w:hint="eastAsia"/>
        </w:rPr>
        <w:t>者優先淘汰</w:t>
      </w:r>
      <w:r w:rsidR="00BC474E">
        <w:rPr>
          <w:rFonts w:eastAsia="標楷體" w:hint="eastAsia"/>
        </w:rPr>
        <w:t>。</w:t>
      </w:r>
    </w:p>
    <w:p w:rsidR="003847AB" w:rsidRDefault="003847AB" w:rsidP="004F59F1">
      <w:pPr>
        <w:spacing w:line="400" w:lineRule="exact"/>
        <w:rPr>
          <w:rFonts w:eastAsia="標楷體"/>
        </w:rPr>
      </w:pPr>
    </w:p>
    <w:p w:rsidR="00CB5876" w:rsidRDefault="00CB5876" w:rsidP="004F59F1">
      <w:pPr>
        <w:spacing w:line="400" w:lineRule="exact"/>
        <w:rPr>
          <w:rFonts w:eastAsia="標楷體"/>
        </w:rPr>
      </w:pPr>
    </w:p>
    <w:p w:rsidR="00CB5876" w:rsidRDefault="00CB5876" w:rsidP="004F59F1">
      <w:pPr>
        <w:spacing w:line="400" w:lineRule="exact"/>
        <w:rPr>
          <w:rFonts w:eastAsia="標楷體"/>
        </w:rPr>
      </w:pPr>
    </w:p>
    <w:p w:rsidR="00CB5876" w:rsidRDefault="00CB5876" w:rsidP="004F59F1">
      <w:pPr>
        <w:spacing w:line="400" w:lineRule="exact"/>
        <w:rPr>
          <w:rFonts w:eastAsia="標楷體"/>
        </w:rPr>
      </w:pPr>
    </w:p>
    <w:p w:rsidR="00CB5876" w:rsidRDefault="00CB5876" w:rsidP="004F59F1">
      <w:pPr>
        <w:spacing w:line="400" w:lineRule="exact"/>
        <w:rPr>
          <w:rFonts w:eastAsia="標楷體"/>
        </w:rPr>
      </w:pPr>
    </w:p>
    <w:p w:rsidR="00CB5876" w:rsidRDefault="00CB5876" w:rsidP="004F59F1">
      <w:pPr>
        <w:spacing w:line="400" w:lineRule="exact"/>
        <w:rPr>
          <w:rFonts w:eastAsia="標楷體"/>
        </w:rPr>
      </w:pPr>
    </w:p>
    <w:p w:rsidR="00CB5876" w:rsidRDefault="00CB5876" w:rsidP="00CB5876">
      <w:pPr>
        <w:spacing w:line="40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七年級</w:t>
      </w:r>
      <w:r w:rsidRPr="00504E17">
        <w:rPr>
          <w:rFonts w:eastAsia="標楷體" w:hint="eastAsia"/>
          <w:sz w:val="28"/>
          <w:szCs w:val="28"/>
        </w:rPr>
        <w:t>校訂課程計畫評分表</w:t>
      </w:r>
    </w:p>
    <w:p w:rsidR="00CB5876" w:rsidRPr="00504E17" w:rsidRDefault="00CB5876" w:rsidP="00CB5876">
      <w:pPr>
        <w:spacing w:line="400" w:lineRule="exact"/>
        <w:jc w:val="center"/>
        <w:rPr>
          <w:rFonts w:eastAsia="標楷體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2849"/>
        <w:gridCol w:w="2130"/>
        <w:gridCol w:w="2130"/>
      </w:tblGrid>
      <w:tr w:rsidR="00CB5876" w:rsidTr="00E74CD2">
        <w:tc>
          <w:tcPr>
            <w:tcW w:w="1271" w:type="dxa"/>
            <w:vAlign w:val="center"/>
          </w:tcPr>
          <w:p w:rsidR="00CB5876" w:rsidRDefault="00CB5876" w:rsidP="00E74CD2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課程名稱</w:t>
            </w:r>
          </w:p>
        </w:tc>
        <w:tc>
          <w:tcPr>
            <w:tcW w:w="2268" w:type="dxa"/>
            <w:vAlign w:val="center"/>
          </w:tcPr>
          <w:p w:rsidR="00CB5876" w:rsidRDefault="00CB5876" w:rsidP="00E74CD2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閱讀素養與創新</w:t>
            </w:r>
          </w:p>
        </w:tc>
        <w:tc>
          <w:tcPr>
            <w:tcW w:w="2849" w:type="dxa"/>
            <w:vAlign w:val="center"/>
          </w:tcPr>
          <w:p w:rsidR="00CB5876" w:rsidRPr="00CB5876" w:rsidRDefault="00CB5876" w:rsidP="00E74CD2">
            <w:pPr>
              <w:spacing w:line="400" w:lineRule="exact"/>
              <w:jc w:val="both"/>
              <w:rPr>
                <w:rFonts w:eastAsia="標楷體"/>
              </w:rPr>
            </w:pPr>
            <w:r w:rsidRPr="00CB5876">
              <w:rPr>
                <w:rFonts w:ascii="標楷體" w:eastAsia="標楷體" w:hAnsi="標楷體" w:hint="eastAsia"/>
              </w:rPr>
              <w:t>食尚玩家新莊一日遊企劃/</w:t>
            </w:r>
            <w:r w:rsidRPr="00CB5876">
              <w:rPr>
                <w:rFonts w:ascii="標楷體" w:eastAsia="標楷體" w:hAnsi="標楷體" w:hint="eastAsia"/>
                <w:color w:val="000000" w:themeColor="text1"/>
              </w:rPr>
              <w:t>看見新莊之新莊區都市計畫</w:t>
            </w:r>
          </w:p>
        </w:tc>
        <w:tc>
          <w:tcPr>
            <w:tcW w:w="2130" w:type="dxa"/>
            <w:vAlign w:val="center"/>
          </w:tcPr>
          <w:p w:rsidR="00CB5876" w:rsidRPr="00504E17" w:rsidRDefault="00CB5876" w:rsidP="00E74CD2">
            <w:pPr>
              <w:spacing w:line="400" w:lineRule="exact"/>
              <w:jc w:val="center"/>
              <w:rPr>
                <w:rFonts w:eastAsia="標楷體"/>
              </w:rPr>
            </w:pPr>
            <w:r w:rsidRPr="00504E17">
              <w:rPr>
                <w:rFonts w:ascii="標楷體" w:eastAsia="標楷體" w:hAnsi="標楷體"/>
              </w:rPr>
              <w:t>藝起哈英樂</w:t>
            </w:r>
          </w:p>
        </w:tc>
        <w:tc>
          <w:tcPr>
            <w:tcW w:w="2130" w:type="dxa"/>
            <w:vAlign w:val="center"/>
          </w:tcPr>
          <w:p w:rsidR="00CB5876" w:rsidRDefault="00CB5876" w:rsidP="00E74CD2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生活數學</w:t>
            </w:r>
          </w:p>
        </w:tc>
      </w:tr>
      <w:tr w:rsidR="00CB5876" w:rsidTr="00E74CD2">
        <w:trPr>
          <w:trHeight w:val="940"/>
        </w:trPr>
        <w:tc>
          <w:tcPr>
            <w:tcW w:w="1271" w:type="dxa"/>
            <w:vAlign w:val="center"/>
          </w:tcPr>
          <w:p w:rsidR="00CB5876" w:rsidRDefault="00CB5876" w:rsidP="00E74CD2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分數</w:t>
            </w:r>
          </w:p>
        </w:tc>
        <w:tc>
          <w:tcPr>
            <w:tcW w:w="2268" w:type="dxa"/>
            <w:vAlign w:val="center"/>
          </w:tcPr>
          <w:p w:rsidR="00CB5876" w:rsidRDefault="00CB5876" w:rsidP="00E74CD2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849" w:type="dxa"/>
            <w:vAlign w:val="center"/>
          </w:tcPr>
          <w:p w:rsidR="00CB5876" w:rsidRPr="00CB5876" w:rsidRDefault="00CB5876" w:rsidP="00E74CD2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130" w:type="dxa"/>
            <w:vAlign w:val="center"/>
          </w:tcPr>
          <w:p w:rsidR="00CB5876" w:rsidRDefault="00CB5876" w:rsidP="00E74CD2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130" w:type="dxa"/>
            <w:vAlign w:val="center"/>
          </w:tcPr>
          <w:p w:rsidR="00CB5876" w:rsidRDefault="00CB5876" w:rsidP="00E74CD2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</w:tbl>
    <w:p w:rsidR="00CB5876" w:rsidRDefault="00CB5876" w:rsidP="00CB5876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評分說明：</w:t>
      </w:r>
    </w:p>
    <w:p w:rsidR="00CB5876" w:rsidRDefault="00CB5876" w:rsidP="00CB5876">
      <w:pPr>
        <w:pStyle w:val="a3"/>
        <w:numPr>
          <w:ilvl w:val="0"/>
          <w:numId w:val="14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採無記名投票。</w:t>
      </w:r>
    </w:p>
    <w:p w:rsidR="00CB5876" w:rsidRPr="00504E17" w:rsidRDefault="00CB5876" w:rsidP="00CB5876">
      <w:pPr>
        <w:pStyle w:val="a3"/>
        <w:numPr>
          <w:ilvl w:val="0"/>
          <w:numId w:val="14"/>
        </w:numPr>
        <w:spacing w:line="400" w:lineRule="exact"/>
        <w:ind w:leftChars="0"/>
        <w:rPr>
          <w:rFonts w:eastAsia="標楷體"/>
        </w:rPr>
      </w:pPr>
      <w:r w:rsidRPr="00504E17">
        <w:rPr>
          <w:rFonts w:eastAsia="標楷體" w:hint="eastAsia"/>
        </w:rPr>
        <w:t>採</w:t>
      </w:r>
      <w:r>
        <w:rPr>
          <w:rFonts w:eastAsia="標楷體" w:hint="eastAsia"/>
        </w:rPr>
        <w:t>序位</w:t>
      </w:r>
      <w:r w:rsidRPr="00504E17">
        <w:rPr>
          <w:rFonts w:eastAsia="標楷體" w:hint="eastAsia"/>
        </w:rPr>
        <w:t>方式：最符合校內課程發展之</w:t>
      </w:r>
      <w:r>
        <w:rPr>
          <w:rFonts w:eastAsia="標楷體" w:hint="eastAsia"/>
        </w:rPr>
        <w:t>課程</w:t>
      </w:r>
      <w:r w:rsidRPr="00504E17">
        <w:rPr>
          <w:rFonts w:eastAsia="標楷體" w:hint="eastAsia"/>
        </w:rPr>
        <w:t>給</w:t>
      </w:r>
      <w:r>
        <w:rPr>
          <w:rFonts w:eastAsia="標楷體" w:hint="eastAsia"/>
        </w:rPr>
        <w:t>4</w:t>
      </w:r>
      <w:r w:rsidRPr="00504E17">
        <w:rPr>
          <w:rFonts w:eastAsia="標楷體" w:hint="eastAsia"/>
        </w:rPr>
        <w:t>分，依序</w:t>
      </w:r>
      <w:r>
        <w:rPr>
          <w:rFonts w:eastAsia="標楷體" w:hint="eastAsia"/>
        </w:rPr>
        <w:t>遞減序位分數</w:t>
      </w:r>
      <w:r w:rsidRPr="00504E17">
        <w:rPr>
          <w:rFonts w:eastAsia="標楷體" w:hint="eastAsia"/>
        </w:rPr>
        <w:t>。</w:t>
      </w:r>
    </w:p>
    <w:p w:rsidR="00CB5876" w:rsidRDefault="00CB5876" w:rsidP="00CB5876">
      <w:pPr>
        <w:pStyle w:val="a3"/>
        <w:numPr>
          <w:ilvl w:val="0"/>
          <w:numId w:val="14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序位加總得分最高的前三名課程，為</w:t>
      </w:r>
      <w:r>
        <w:rPr>
          <w:rFonts w:eastAsia="標楷體" w:hint="eastAsia"/>
        </w:rPr>
        <w:t>111</w:t>
      </w:r>
      <w:r>
        <w:rPr>
          <w:rFonts w:eastAsia="標楷體" w:hint="eastAsia"/>
        </w:rPr>
        <w:t>學年度七年級校訂課程。</w:t>
      </w:r>
    </w:p>
    <w:p w:rsidR="00D27124" w:rsidRPr="00CB5876" w:rsidRDefault="00CB5876" w:rsidP="00CB5876">
      <w:pPr>
        <w:pStyle w:val="a3"/>
        <w:numPr>
          <w:ilvl w:val="0"/>
          <w:numId w:val="14"/>
        </w:numPr>
        <w:spacing w:line="400" w:lineRule="exact"/>
        <w:ind w:leftChars="0"/>
        <w:rPr>
          <w:rFonts w:ascii="標楷體" w:eastAsia="標楷體" w:hAnsi="標楷體"/>
          <w:b/>
        </w:rPr>
      </w:pPr>
      <w:r w:rsidRPr="00CB5876">
        <w:rPr>
          <w:rFonts w:eastAsia="標楷體" w:hint="eastAsia"/>
        </w:rPr>
        <w:t>若有分數相同者，比序方式以得序位分數</w:t>
      </w:r>
      <w:r w:rsidRPr="00CB5876">
        <w:rPr>
          <w:rFonts w:eastAsia="標楷體" w:hint="eastAsia"/>
        </w:rPr>
        <w:t>1</w:t>
      </w:r>
      <w:r w:rsidRPr="00CB5876">
        <w:rPr>
          <w:rFonts w:eastAsia="標楷體" w:hint="eastAsia"/>
        </w:rPr>
        <w:t>分次數最多者優先淘汰。</w:t>
      </w:r>
    </w:p>
    <w:sectPr w:rsidR="00D27124" w:rsidRPr="00CB5876" w:rsidSect="00CF0923">
      <w:pgSz w:w="11906" w:h="16838" w:code="9"/>
      <w:pgMar w:top="567" w:right="624" w:bottom="567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831" w:rsidRDefault="00DC2831" w:rsidP="00D61421">
      <w:r>
        <w:separator/>
      </w:r>
    </w:p>
  </w:endnote>
  <w:endnote w:type="continuationSeparator" w:id="0">
    <w:p w:rsidR="00DC2831" w:rsidRDefault="00DC2831" w:rsidP="00D6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831" w:rsidRDefault="00DC2831" w:rsidP="00D61421">
      <w:r>
        <w:separator/>
      </w:r>
    </w:p>
  </w:footnote>
  <w:footnote w:type="continuationSeparator" w:id="0">
    <w:p w:rsidR="00DC2831" w:rsidRDefault="00DC2831" w:rsidP="00D61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81775"/>
    <w:multiLevelType w:val="hybridMultilevel"/>
    <w:tmpl w:val="A0660C72"/>
    <w:lvl w:ilvl="0" w:tplc="7D905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304DC"/>
    <w:multiLevelType w:val="hybridMultilevel"/>
    <w:tmpl w:val="4A2E1668"/>
    <w:lvl w:ilvl="0" w:tplc="33B4F5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081122"/>
    <w:multiLevelType w:val="hybridMultilevel"/>
    <w:tmpl w:val="957AE806"/>
    <w:lvl w:ilvl="0" w:tplc="DA08F7B2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31747C1C"/>
    <w:multiLevelType w:val="hybridMultilevel"/>
    <w:tmpl w:val="F03E37B4"/>
    <w:lvl w:ilvl="0" w:tplc="41FE135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99070A"/>
    <w:multiLevelType w:val="hybridMultilevel"/>
    <w:tmpl w:val="AA20224E"/>
    <w:lvl w:ilvl="0" w:tplc="5CF81E6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49B10FA"/>
    <w:multiLevelType w:val="hybridMultilevel"/>
    <w:tmpl w:val="864A4712"/>
    <w:lvl w:ilvl="0" w:tplc="F642D9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6E34F4"/>
    <w:multiLevelType w:val="hybridMultilevel"/>
    <w:tmpl w:val="D85CD0D0"/>
    <w:lvl w:ilvl="0" w:tplc="C7105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B852C6"/>
    <w:multiLevelType w:val="hybridMultilevel"/>
    <w:tmpl w:val="76F4F028"/>
    <w:lvl w:ilvl="0" w:tplc="D2C68E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65855C0D"/>
    <w:multiLevelType w:val="hybridMultilevel"/>
    <w:tmpl w:val="35569950"/>
    <w:lvl w:ilvl="0" w:tplc="694C054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4C072A"/>
    <w:multiLevelType w:val="hybridMultilevel"/>
    <w:tmpl w:val="45761B0A"/>
    <w:lvl w:ilvl="0" w:tplc="253E24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77666B"/>
    <w:multiLevelType w:val="hybridMultilevel"/>
    <w:tmpl w:val="F2F09FE4"/>
    <w:lvl w:ilvl="0" w:tplc="33B4F53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6F915301"/>
    <w:multiLevelType w:val="hybridMultilevel"/>
    <w:tmpl w:val="3D902106"/>
    <w:lvl w:ilvl="0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2" w15:restartNumberingAfterBreak="0">
    <w:nsid w:val="71226CD9"/>
    <w:multiLevelType w:val="hybridMultilevel"/>
    <w:tmpl w:val="7914958C"/>
    <w:lvl w:ilvl="0" w:tplc="D90E8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31517F"/>
    <w:multiLevelType w:val="hybridMultilevel"/>
    <w:tmpl w:val="682CF660"/>
    <w:lvl w:ilvl="0" w:tplc="66F2ED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13"/>
  </w:num>
  <w:num w:numId="9">
    <w:abstractNumId w:val="8"/>
  </w:num>
  <w:num w:numId="10">
    <w:abstractNumId w:val="3"/>
  </w:num>
  <w:num w:numId="11">
    <w:abstractNumId w:val="2"/>
  </w:num>
  <w:num w:numId="12">
    <w:abstractNumId w:val="11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D8B"/>
    <w:rsid w:val="00004A27"/>
    <w:rsid w:val="000112D2"/>
    <w:rsid w:val="00052BAF"/>
    <w:rsid w:val="000546C1"/>
    <w:rsid w:val="00063494"/>
    <w:rsid w:val="000719FD"/>
    <w:rsid w:val="000779DB"/>
    <w:rsid w:val="00092FD4"/>
    <w:rsid w:val="00097072"/>
    <w:rsid w:val="000B4F68"/>
    <w:rsid w:val="000B7EB8"/>
    <w:rsid w:val="000C6533"/>
    <w:rsid w:val="000E1C0C"/>
    <w:rsid w:val="000E5753"/>
    <w:rsid w:val="000F7233"/>
    <w:rsid w:val="00112C47"/>
    <w:rsid w:val="00124E5E"/>
    <w:rsid w:val="00127F8F"/>
    <w:rsid w:val="00135454"/>
    <w:rsid w:val="00164650"/>
    <w:rsid w:val="00170BE5"/>
    <w:rsid w:val="001B2924"/>
    <w:rsid w:val="001B6C5E"/>
    <w:rsid w:val="001B7DE9"/>
    <w:rsid w:val="001C20AF"/>
    <w:rsid w:val="001C5AAD"/>
    <w:rsid w:val="001C6C37"/>
    <w:rsid w:val="001E63E2"/>
    <w:rsid w:val="0020017C"/>
    <w:rsid w:val="00212090"/>
    <w:rsid w:val="002120EC"/>
    <w:rsid w:val="0021503B"/>
    <w:rsid w:val="00232BD3"/>
    <w:rsid w:val="0023580E"/>
    <w:rsid w:val="002455B0"/>
    <w:rsid w:val="002465E3"/>
    <w:rsid w:val="00252BFF"/>
    <w:rsid w:val="002610B7"/>
    <w:rsid w:val="00261A89"/>
    <w:rsid w:val="00267BB0"/>
    <w:rsid w:val="00282DB4"/>
    <w:rsid w:val="002955A7"/>
    <w:rsid w:val="002C03EF"/>
    <w:rsid w:val="002C32DF"/>
    <w:rsid w:val="002C3F46"/>
    <w:rsid w:val="002C660D"/>
    <w:rsid w:val="002F2B8A"/>
    <w:rsid w:val="002F7114"/>
    <w:rsid w:val="00313E5F"/>
    <w:rsid w:val="00314D71"/>
    <w:rsid w:val="003255E0"/>
    <w:rsid w:val="0033738E"/>
    <w:rsid w:val="00347F6A"/>
    <w:rsid w:val="003847AB"/>
    <w:rsid w:val="0038556C"/>
    <w:rsid w:val="00387868"/>
    <w:rsid w:val="00387C3E"/>
    <w:rsid w:val="00391F96"/>
    <w:rsid w:val="003B1C41"/>
    <w:rsid w:val="003B2934"/>
    <w:rsid w:val="003B4A2A"/>
    <w:rsid w:val="003D6E9B"/>
    <w:rsid w:val="003F1EA9"/>
    <w:rsid w:val="00431264"/>
    <w:rsid w:val="004552D8"/>
    <w:rsid w:val="004638EC"/>
    <w:rsid w:val="004A0FF2"/>
    <w:rsid w:val="004A5535"/>
    <w:rsid w:val="004B390A"/>
    <w:rsid w:val="004B430B"/>
    <w:rsid w:val="004C71D6"/>
    <w:rsid w:val="004D7D48"/>
    <w:rsid w:val="004F59F1"/>
    <w:rsid w:val="004F5E92"/>
    <w:rsid w:val="00502090"/>
    <w:rsid w:val="00504E17"/>
    <w:rsid w:val="005077B9"/>
    <w:rsid w:val="0051346C"/>
    <w:rsid w:val="005156DB"/>
    <w:rsid w:val="0055037F"/>
    <w:rsid w:val="00551BC0"/>
    <w:rsid w:val="00560E18"/>
    <w:rsid w:val="00577CBA"/>
    <w:rsid w:val="005A40EC"/>
    <w:rsid w:val="005A75A0"/>
    <w:rsid w:val="005B1F41"/>
    <w:rsid w:val="005B3B3C"/>
    <w:rsid w:val="005C7E85"/>
    <w:rsid w:val="005E1586"/>
    <w:rsid w:val="005E24CC"/>
    <w:rsid w:val="005E3F18"/>
    <w:rsid w:val="005E3F24"/>
    <w:rsid w:val="005F2ADA"/>
    <w:rsid w:val="005F7D8B"/>
    <w:rsid w:val="00603D03"/>
    <w:rsid w:val="00625F61"/>
    <w:rsid w:val="00663001"/>
    <w:rsid w:val="0066718F"/>
    <w:rsid w:val="00675212"/>
    <w:rsid w:val="0068528D"/>
    <w:rsid w:val="006932F1"/>
    <w:rsid w:val="006A6477"/>
    <w:rsid w:val="006C061E"/>
    <w:rsid w:val="006D491A"/>
    <w:rsid w:val="006E06C1"/>
    <w:rsid w:val="00702761"/>
    <w:rsid w:val="007173F8"/>
    <w:rsid w:val="00722BC5"/>
    <w:rsid w:val="00742B62"/>
    <w:rsid w:val="007534C3"/>
    <w:rsid w:val="00756A74"/>
    <w:rsid w:val="007620DF"/>
    <w:rsid w:val="0078532A"/>
    <w:rsid w:val="007C0C71"/>
    <w:rsid w:val="007C7E6B"/>
    <w:rsid w:val="007E01EE"/>
    <w:rsid w:val="007E6558"/>
    <w:rsid w:val="00802C84"/>
    <w:rsid w:val="008174B1"/>
    <w:rsid w:val="008208F9"/>
    <w:rsid w:val="0082104E"/>
    <w:rsid w:val="0082279B"/>
    <w:rsid w:val="008247E1"/>
    <w:rsid w:val="00825448"/>
    <w:rsid w:val="00833243"/>
    <w:rsid w:val="00841F51"/>
    <w:rsid w:val="00860B6C"/>
    <w:rsid w:val="00871720"/>
    <w:rsid w:val="008852F9"/>
    <w:rsid w:val="008B2EEE"/>
    <w:rsid w:val="008B6457"/>
    <w:rsid w:val="008E0B4D"/>
    <w:rsid w:val="008E2C44"/>
    <w:rsid w:val="008E6B8B"/>
    <w:rsid w:val="008F00E9"/>
    <w:rsid w:val="00903E92"/>
    <w:rsid w:val="0091243C"/>
    <w:rsid w:val="00914E4F"/>
    <w:rsid w:val="009414AA"/>
    <w:rsid w:val="009548C3"/>
    <w:rsid w:val="00956792"/>
    <w:rsid w:val="009800A5"/>
    <w:rsid w:val="00986279"/>
    <w:rsid w:val="009B5FA9"/>
    <w:rsid w:val="00A23CEC"/>
    <w:rsid w:val="00A23F52"/>
    <w:rsid w:val="00A34065"/>
    <w:rsid w:val="00A36D2A"/>
    <w:rsid w:val="00A657B3"/>
    <w:rsid w:val="00A86A09"/>
    <w:rsid w:val="00A9726E"/>
    <w:rsid w:val="00AC0099"/>
    <w:rsid w:val="00AD3A31"/>
    <w:rsid w:val="00AE33F4"/>
    <w:rsid w:val="00B219EC"/>
    <w:rsid w:val="00B24AD6"/>
    <w:rsid w:val="00B468CF"/>
    <w:rsid w:val="00B50283"/>
    <w:rsid w:val="00B65E90"/>
    <w:rsid w:val="00B67ED4"/>
    <w:rsid w:val="00B67FFD"/>
    <w:rsid w:val="00B70E91"/>
    <w:rsid w:val="00BA35FD"/>
    <w:rsid w:val="00BC474E"/>
    <w:rsid w:val="00BE0C98"/>
    <w:rsid w:val="00BF226B"/>
    <w:rsid w:val="00C07E0C"/>
    <w:rsid w:val="00C10F9C"/>
    <w:rsid w:val="00C21EF9"/>
    <w:rsid w:val="00C75A0D"/>
    <w:rsid w:val="00CB5876"/>
    <w:rsid w:val="00CB7DC2"/>
    <w:rsid w:val="00CC05AF"/>
    <w:rsid w:val="00CC6F44"/>
    <w:rsid w:val="00CD52BE"/>
    <w:rsid w:val="00CF0923"/>
    <w:rsid w:val="00D10A3D"/>
    <w:rsid w:val="00D27124"/>
    <w:rsid w:val="00D3069B"/>
    <w:rsid w:val="00D30A60"/>
    <w:rsid w:val="00D45970"/>
    <w:rsid w:val="00D50A4C"/>
    <w:rsid w:val="00D61421"/>
    <w:rsid w:val="00D828EC"/>
    <w:rsid w:val="00D83993"/>
    <w:rsid w:val="00D856BA"/>
    <w:rsid w:val="00DA2EBA"/>
    <w:rsid w:val="00DB7670"/>
    <w:rsid w:val="00DB78B3"/>
    <w:rsid w:val="00DC2831"/>
    <w:rsid w:val="00DC416D"/>
    <w:rsid w:val="00DC41DD"/>
    <w:rsid w:val="00DD31A8"/>
    <w:rsid w:val="00DF5437"/>
    <w:rsid w:val="00E247A4"/>
    <w:rsid w:val="00E24B77"/>
    <w:rsid w:val="00E64231"/>
    <w:rsid w:val="00E74D4C"/>
    <w:rsid w:val="00E966B2"/>
    <w:rsid w:val="00EA1F01"/>
    <w:rsid w:val="00EA799E"/>
    <w:rsid w:val="00ED0CAB"/>
    <w:rsid w:val="00ED1A27"/>
    <w:rsid w:val="00EE7846"/>
    <w:rsid w:val="00EF4306"/>
    <w:rsid w:val="00EF51E5"/>
    <w:rsid w:val="00F21F3D"/>
    <w:rsid w:val="00F33DF7"/>
    <w:rsid w:val="00F63446"/>
    <w:rsid w:val="00F65A7C"/>
    <w:rsid w:val="00F76515"/>
    <w:rsid w:val="00F93BE3"/>
    <w:rsid w:val="00F95CEE"/>
    <w:rsid w:val="00FB67C5"/>
    <w:rsid w:val="00FC2638"/>
    <w:rsid w:val="00FC52AD"/>
    <w:rsid w:val="00FC6EC5"/>
    <w:rsid w:val="00FE2494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189BA6"/>
  <w15:chartTrackingRefBased/>
  <w15:docId w15:val="{F2230D81-97CF-422F-84AD-5FDC1BE7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3A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D8B"/>
    <w:pPr>
      <w:ind w:leftChars="200" w:left="480"/>
    </w:pPr>
    <w:rPr>
      <w:rFonts w:ascii="Calibri" w:hAnsi="Calibri"/>
      <w:szCs w:val="22"/>
    </w:rPr>
  </w:style>
  <w:style w:type="paragraph" w:styleId="a4">
    <w:name w:val="Body Text"/>
    <w:basedOn w:val="a"/>
    <w:link w:val="a5"/>
    <w:rsid w:val="005A75A0"/>
    <w:rPr>
      <w:sz w:val="32"/>
    </w:rPr>
  </w:style>
  <w:style w:type="character" w:customStyle="1" w:styleId="a5">
    <w:name w:val="本文 字元"/>
    <w:basedOn w:val="a0"/>
    <w:link w:val="a4"/>
    <w:rsid w:val="005A75A0"/>
    <w:rPr>
      <w:rFonts w:ascii="Times New Roman" w:eastAsia="新細明體" w:hAnsi="Times New Roman" w:cs="Times New Roman"/>
      <w:sz w:val="32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E33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E33F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61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61421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61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61421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1"/>
    <w:uiPriority w:val="39"/>
    <w:rsid w:val="00DC41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76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4D97-CCB3-4F9F-9768-1677670B1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2022-05-11T06:46:00Z</cp:lastPrinted>
  <dcterms:created xsi:type="dcterms:W3CDTF">2022-05-16T02:38:00Z</dcterms:created>
  <dcterms:modified xsi:type="dcterms:W3CDTF">2022-05-16T02:38:00Z</dcterms:modified>
</cp:coreProperties>
</file>